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化学九年级上册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第四单元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 xml:space="preserve"> 知识要点五 化学式与化学价</w:t>
      </w:r>
    </w:p>
    <w:p>
      <w:pPr>
        <w:numPr>
          <w:ilvl w:val="0"/>
          <w:numId w:val="1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1.掌握化学用语是学好化学的关键。下列化学用语与所表达的意义相符的是(    )</w:t>
      </w:r>
    </w:p>
    <w:p>
      <w:pPr>
        <w:rPr>
          <w:rFonts w:hint="eastAsia"/>
        </w:rPr>
      </w:pPr>
      <w:r>
        <w:rPr>
          <w:rFonts w:hint="eastAsia"/>
        </w:rPr>
        <w:t>A．2N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 xml:space="preserve">2个氮原子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6"/>
        </w:rPr>
        <w:object>
          <v:shape id="_x0000_i1025" o:spt="75" type="#_x0000_t75" style="height:24.95pt;width:3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eastAsia="zh-CN"/>
        </w:rPr>
        <w:t>——</w:t>
      </w:r>
      <w:r>
        <w:rPr>
          <w:rFonts w:hint="eastAsia"/>
        </w:rPr>
        <w:t>镁元素的化合价是+2价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14"/>
        </w:rPr>
        <w:object>
          <v:shape id="_x0000_i1026" o:spt="75" type="#_x0000_t75" style="height:19pt;width:2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lang w:eastAsia="zh-CN"/>
        </w:rPr>
        <w:t>——</w:t>
      </w:r>
      <w:r>
        <w:rPr>
          <w:rFonts w:hint="eastAsia"/>
        </w:rPr>
        <w:t>2个氢原子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4"/>
        </w:rPr>
        <w:object>
          <v:shape id="_x0000_i1027" o:spt="75" type="#_x0000_t75" style="height:27pt;width:2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lang w:eastAsia="zh-CN"/>
        </w:rPr>
        <w:t>——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个钙离子带两个单位正电荷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.下列说法不正确的是    (    )</w:t>
      </w:r>
    </w:p>
    <w:p>
      <w:pPr>
        <w:rPr>
          <w:rFonts w:hint="eastAsia"/>
        </w:rPr>
      </w:pPr>
      <w:r>
        <w:rPr>
          <w:rFonts w:hint="eastAsia"/>
        </w:rPr>
        <w:t>A．化合物均有固定的组成，形成化合物的元素具有固定的原子个数比</w:t>
      </w:r>
    </w:p>
    <w:p>
      <w:pPr>
        <w:rPr>
          <w:rFonts w:hint="eastAsia"/>
        </w:rPr>
      </w:pPr>
      <w:r>
        <w:rPr>
          <w:rFonts w:hint="eastAsia"/>
        </w:rPr>
        <w:t>B．氧气是单质，所以氧气的化合价为0</w:t>
      </w:r>
    </w:p>
    <w:p>
      <w:pPr>
        <w:rPr>
          <w:rFonts w:hint="eastAsia"/>
        </w:rPr>
      </w:pPr>
      <w:r>
        <w:rPr>
          <w:rFonts w:hint="eastAsia"/>
        </w:rPr>
        <w:t>C．在化合物中金属元素通常显正价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些元素在不同物质中可显不同的化合价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.保持氢气化学性质的最小粒子是    (    )</w:t>
      </w:r>
    </w:p>
    <w:p>
      <w:pPr>
        <w:rPr>
          <w:rFonts w:hint="eastAsia"/>
        </w:rPr>
      </w:pPr>
      <w:r>
        <w:rPr>
          <w:rFonts w:hint="eastAsia"/>
        </w:rPr>
        <w:t>A．H</w:t>
      </w:r>
    </w:p>
    <w:p>
      <w:pPr>
        <w:rPr>
          <w:rFonts w:hint="eastAsia"/>
          <w:position w:val="-18"/>
        </w:rPr>
      </w:pPr>
      <w:r>
        <w:rPr>
          <w:rFonts w:hint="eastAsia"/>
        </w:rPr>
        <w:t>B．</w:t>
      </w:r>
      <w:r>
        <w:rPr>
          <w:rFonts w:hint="eastAsia"/>
          <w:position w:val="-18"/>
        </w:rPr>
        <w:object>
          <v:shape id="_x0000_i1028" o:spt="75" type="#_x0000_t75" style="height:22pt;width:4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4"/>
        </w:rPr>
        <w:object>
          <v:shape id="_x0000_i1029" o:spt="75" type="#_x0000_t75" style="height:19pt;width:2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D．2H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.氟化钙(</w:t>
      </w:r>
      <w:r>
        <w:rPr>
          <w:rFonts w:hint="eastAsia"/>
          <w:position w:val="-14"/>
        </w:rPr>
        <w:object>
          <v:shape id="_x0000_i1030" o:spt="75" type="#_x0000_t75" style="height:20pt;width:4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</w:rPr>
        <w:t>)是一种透明陶瓷材料，不仅耐高温，而且具有优异的光学性能，用</w:t>
      </w:r>
    </w:p>
    <w:p>
      <w:pPr>
        <w:rPr>
          <w:rFonts w:hint="eastAsia"/>
        </w:rPr>
      </w:pPr>
      <w:r>
        <w:rPr>
          <w:rFonts w:hint="eastAsia"/>
        </w:rPr>
        <w:t>于防弹玻璃和防护眼镜等。</w:t>
      </w:r>
      <w:r>
        <w:rPr>
          <w:rFonts w:hint="eastAsia"/>
          <w:position w:val="-14"/>
        </w:rPr>
        <w:object>
          <v:shape id="_x0000_i1031" o:spt="75" type="#_x0000_t75" style="height:20pt;width:4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</w:rPr>
        <w:t>中F元素的化合价是    (  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-2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-1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+1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D．+3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.笑气是人类最早应用于医疗的麻醉剂之一。笑气是氮的一种氧化物，该氧化物中</w:t>
      </w:r>
    </w:p>
    <w:p>
      <w:pPr>
        <w:rPr>
          <w:rFonts w:hint="eastAsia"/>
        </w:rPr>
      </w:pPr>
      <w:r>
        <w:rPr>
          <w:rFonts w:hint="eastAsia"/>
        </w:rPr>
        <w:t>氮元素的化合价为+1价，则笑气的化学式为    (    )</w:t>
      </w:r>
    </w:p>
    <w:p>
      <w:pPr>
        <w:numPr>
          <w:ilvl w:val="0"/>
          <w:numId w:val="3"/>
        </w:numPr>
        <w:rPr>
          <w:rFonts w:hint="eastAsia"/>
          <w:position w:val="-18"/>
        </w:rPr>
      </w:pPr>
      <w:r>
        <w:rPr>
          <w:rFonts w:hint="eastAsia"/>
          <w:position w:val="-18"/>
        </w:rPr>
        <w:object>
          <v:shape id="_x0000_i1032" o:spt="75" type="#_x0000_t75" style="height:22pt;width:4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6">
            <o:LockedField>false</o:LockedField>
          </o:OLEObject>
        </w:objec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14"/>
        </w:rPr>
        <w:object>
          <v:shape id="_x0000_i1033" o:spt="75" type="#_x0000_t75" style="height:20pt;width:2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/>
        </w:rPr>
        <w:t xml:space="preserve">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14"/>
        </w:rPr>
        <w:object>
          <v:shape id="_x0000_i1034" o:spt="75" type="#_x0000_t75" style="height:20pt;width:4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/>
        </w:rPr>
        <w:t xml:space="preserve">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14"/>
        </w:rPr>
        <w:object>
          <v:shape id="_x0000_i1035" o:spt="75" type="#_x0000_t75" style="height:20pt;width:3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按要求做题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2015年4月7日为“世界卫生日”，其主题是“从农场到餐桌，食品安全人人有责”。专家提醒：烧烤摊里会吃出“癌症风险”。腌制的肉串会产生一种叫作二甲基亚硝胺(C：H6N：O)的强致癌物质。请回答下列问题：</w:t>
      </w:r>
    </w:p>
    <w:p>
      <w:pPr>
        <w:rPr>
          <w:rFonts w:hint="eastAsia"/>
        </w:rPr>
      </w:pPr>
      <w:r>
        <w:rPr>
          <w:rFonts w:hint="eastAsia"/>
        </w:rPr>
        <w:t>(1)该物质的相对分子质量是____。</w:t>
      </w:r>
    </w:p>
    <w:p>
      <w:pPr>
        <w:rPr>
          <w:rFonts w:hint="eastAsia"/>
        </w:rPr>
      </w:pPr>
      <w:r>
        <w:rPr>
          <w:rFonts w:hint="eastAsia"/>
        </w:rPr>
        <w:t>(2)该物质中碳元素和氮元素的质量比是____（最简整数比）。</w:t>
      </w:r>
    </w:p>
    <w:p>
      <w:pPr>
        <w:rPr>
          <w:rFonts w:hint="eastAsia"/>
        </w:rPr>
      </w:pPr>
      <w:r>
        <w:rPr>
          <w:rFonts w:hint="eastAsia"/>
        </w:rPr>
        <w:t>(3) 3.7g该物质中含氮元素的质量是____。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一．</w:t>
      </w:r>
      <w:r>
        <w:rPr>
          <w:rFonts w:hint="eastAsia"/>
          <w:b w:val="0"/>
          <w:bCs w:val="0"/>
          <w:sz w:val="20"/>
          <w:szCs w:val="22"/>
          <w:lang w:val="en-US" w:eastAsia="zh-CN"/>
        </w:rPr>
        <w:t>1.</w:t>
      </w:r>
      <w:r>
        <w:rPr>
          <w:rFonts w:hint="eastAsia"/>
        </w:rPr>
        <w:t xml:space="preserve">A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．B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．B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(1) 74 (2) 6:7 (3) 1.4g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EA9087"/>
    <w:multiLevelType w:val="singleLevel"/>
    <w:tmpl w:val="C7EA9087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2D947FD3"/>
    <w:multiLevelType w:val="singleLevel"/>
    <w:tmpl w:val="2D947FD3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51138320"/>
    <w:multiLevelType w:val="singleLevel"/>
    <w:tmpl w:val="5113832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84CFC"/>
    <w:rsid w:val="12940A36"/>
    <w:rsid w:val="6F68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9.wmf"/><Relationship Id="rId22" Type="http://schemas.openxmlformats.org/officeDocument/2006/relationships/oleObject" Target="embeddings/oleObject11.bin"/><Relationship Id="rId21" Type="http://schemas.openxmlformats.org/officeDocument/2006/relationships/image" Target="media/image8.wmf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9.bin"/><Relationship Id="rId17" Type="http://schemas.openxmlformats.org/officeDocument/2006/relationships/image" Target="media/image6.wmf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2019-11-23T01:25:00Z</dcterms:created>
  <dc:creator>Administrator</dc:creator>
  <cp:lastModifiedBy>Administrator</cp:lastModifiedBy>
  <dcterms:modified xsi:type="dcterms:W3CDTF">2019-11-23T01:30:43Z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